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2B5" w:rsidRPr="009846CD" w:rsidRDefault="009846CD" w:rsidP="009846CD">
      <w:pPr>
        <w:spacing w:after="240" w:line="240" w:lineRule="auto"/>
        <w:ind w:firstLine="709"/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9846CD">
        <w:rPr>
          <w:rFonts w:ascii="Times New Roman" w:hAnsi="Times New Roman" w:cs="Times New Roman"/>
          <w:b/>
          <w:sz w:val="28"/>
        </w:rPr>
        <w:t>Леса высокой природоохранной ценности</w:t>
      </w:r>
      <w:r w:rsidR="00AC3CE7">
        <w:rPr>
          <w:rFonts w:ascii="Times New Roman" w:hAnsi="Times New Roman" w:cs="Times New Roman"/>
          <w:b/>
          <w:sz w:val="28"/>
        </w:rPr>
        <w:t xml:space="preserve"> </w:t>
      </w:r>
    </w:p>
    <w:p w:rsidR="009846CD" w:rsidRPr="009846CD" w:rsidRDefault="009846CD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 территории ЭЛОХ «Барсуки» дополнительно выделены ЛВПЦ</w:t>
      </w:r>
      <w:r w:rsidR="00AC3CE7">
        <w:rPr>
          <w:rFonts w:ascii="Times New Roman" w:hAnsi="Times New Roman" w:cs="Times New Roman"/>
          <w:sz w:val="28"/>
        </w:rPr>
        <w:t xml:space="preserve"> 1, 3,</w:t>
      </w:r>
      <w:r>
        <w:rPr>
          <w:rFonts w:ascii="Times New Roman" w:hAnsi="Times New Roman" w:cs="Times New Roman"/>
          <w:sz w:val="28"/>
        </w:rPr>
        <w:t xml:space="preserve"> 5 и 6 категории</w:t>
      </w:r>
      <w:r w:rsidRPr="009846CD">
        <w:rPr>
          <w:rFonts w:ascii="Times New Roman" w:hAnsi="Times New Roman" w:cs="Times New Roman"/>
          <w:b/>
          <w:sz w:val="28"/>
        </w:rPr>
        <w:t>.</w:t>
      </w:r>
    </w:p>
    <w:p w:rsidR="009846CD" w:rsidRDefault="009846CD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соответствии с требованиями и стандартами </w:t>
      </w:r>
      <w:r>
        <w:rPr>
          <w:rFonts w:ascii="Times New Roman" w:hAnsi="Times New Roman" w:cs="Times New Roman"/>
          <w:sz w:val="28"/>
          <w:lang w:val="en-US"/>
        </w:rPr>
        <w:t>FSC</w:t>
      </w:r>
      <w:r w:rsidRPr="009846C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к ЛВПЦ </w:t>
      </w:r>
      <w:r w:rsidR="00AC3CE7">
        <w:rPr>
          <w:rFonts w:ascii="Times New Roman" w:hAnsi="Times New Roman" w:cs="Times New Roman"/>
          <w:sz w:val="28"/>
        </w:rPr>
        <w:t>1 категории относятся места концентрации биоразнообразия, значимые на мировом, региональном и национальных уровнях в данном случае, это участки леса с наличием редких, находящихся под угрозой исчезновения дикорастущих растений. К ЛВПЦ 3 категории отнесены участки леса в болотных лесах.</w:t>
      </w:r>
      <w:r w:rsidR="00925D23">
        <w:rPr>
          <w:rFonts w:ascii="Times New Roman" w:hAnsi="Times New Roman" w:cs="Times New Roman"/>
          <w:sz w:val="28"/>
        </w:rPr>
        <w:t xml:space="preserve"> К </w:t>
      </w:r>
      <w:r>
        <w:rPr>
          <w:rFonts w:ascii="Times New Roman" w:hAnsi="Times New Roman" w:cs="Times New Roman"/>
          <w:sz w:val="28"/>
        </w:rPr>
        <w:t>5, 6</w:t>
      </w:r>
      <w:r w:rsidR="00925D23">
        <w:rPr>
          <w:rFonts w:ascii="Times New Roman" w:hAnsi="Times New Roman" w:cs="Times New Roman"/>
          <w:sz w:val="28"/>
        </w:rPr>
        <w:t xml:space="preserve"> категории ЛВПЦ</w:t>
      </w:r>
      <w:r>
        <w:rPr>
          <w:rFonts w:ascii="Times New Roman" w:hAnsi="Times New Roman" w:cs="Times New Roman"/>
          <w:sz w:val="28"/>
        </w:rPr>
        <w:t xml:space="preserve"> относятся участки леса, без которых невозможно существование местного населения. С этой точки зрения критерий работает только для коренных народов живущих народными промыслами. В то же время в условиях Беларуси к этой категории условно можно относить: места массового сбора грибов и ягод, лесопарковые участки вокруг населенных пунктов, археологические и исторические объекты на территории лесного фонда, места боевой славы и</w:t>
      </w:r>
      <w:r w:rsidR="00A2208C">
        <w:rPr>
          <w:rFonts w:ascii="Times New Roman" w:hAnsi="Times New Roman" w:cs="Times New Roman"/>
          <w:sz w:val="28"/>
        </w:rPr>
        <w:t xml:space="preserve"> массовых захоронений, кладбища, часовни, культовые рощи, деревья, родники, камни и др. места.</w:t>
      </w:r>
    </w:p>
    <w:p w:rsidR="00925D23" w:rsidRDefault="00925D23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участков леса отобранных как ЛВПЦ 1категории составляет</w:t>
      </w:r>
      <w:r w:rsidR="00DF4315">
        <w:rPr>
          <w:rFonts w:ascii="Times New Roman" w:hAnsi="Times New Roman" w:cs="Times New Roman"/>
          <w:sz w:val="28"/>
        </w:rPr>
        <w:t>:</w:t>
      </w:r>
    </w:p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Березинскому лесничеству ЭЛОХ «Барсуки» 16,1 га;</w:t>
      </w:r>
    </w:p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 4,3 га.</w:t>
      </w:r>
    </w:p>
    <w:p w:rsidR="00360549" w:rsidRDefault="00360549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1–Перечень выделов ЭЛОХ «Барсуки» отнесенных к 1категории ЛВПЦ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237"/>
        <w:gridCol w:w="2205"/>
      </w:tblGrid>
      <w:tr w:rsidR="00360549" w:rsidTr="00360549">
        <w:tc>
          <w:tcPr>
            <w:tcW w:w="1809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37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</w:t>
            </w:r>
          </w:p>
        </w:tc>
        <w:tc>
          <w:tcPr>
            <w:tcW w:w="2205" w:type="dxa"/>
          </w:tcPr>
          <w:p w:rsidR="00360549" w:rsidRPr="00397A5A" w:rsidRDefault="00360549" w:rsidP="009846C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</w:tr>
      <w:tr w:rsidR="00360549" w:rsidTr="00111DB3">
        <w:tc>
          <w:tcPr>
            <w:tcW w:w="10251" w:type="dxa"/>
            <w:gridSpan w:val="3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 ЭЛОХ «Барсуки»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6,7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60549" w:rsidTr="00A40E63">
        <w:tc>
          <w:tcPr>
            <w:tcW w:w="10251" w:type="dxa"/>
            <w:gridSpan w:val="3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лесничство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ЭЛОХ «Барсуки»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360549" w:rsidTr="00360549">
        <w:tc>
          <w:tcPr>
            <w:tcW w:w="1809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237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360549" w:rsidRPr="00397A5A" w:rsidRDefault="00360549" w:rsidP="003605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20,4</w:t>
            </w:r>
          </w:p>
        </w:tc>
      </w:tr>
    </w:tbl>
    <w:p w:rsidR="00DF4315" w:rsidRDefault="00DF4315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Площадь участков леса отобранных как ЛВПЦ 3 категории составляет:</w:t>
      </w:r>
    </w:p>
    <w:p w:rsidR="00DF4315" w:rsidRDefault="00DF4315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Березинскому лесничеству ЭЛОХ «Барсуки»</w:t>
      </w:r>
      <w:r w:rsidR="00360549">
        <w:rPr>
          <w:rFonts w:ascii="Times New Roman" w:hAnsi="Times New Roman" w:cs="Times New Roman"/>
          <w:sz w:val="28"/>
        </w:rPr>
        <w:t xml:space="preserve"> 98,8</w:t>
      </w:r>
      <w:r>
        <w:rPr>
          <w:rFonts w:ascii="Times New Roman" w:hAnsi="Times New Roman" w:cs="Times New Roman"/>
          <w:sz w:val="28"/>
        </w:rPr>
        <w:t xml:space="preserve"> га;</w:t>
      </w:r>
    </w:p>
    <w:p w:rsidR="00DF4315" w:rsidRDefault="00DF4315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</w:t>
      </w:r>
      <w:r w:rsidR="00360549">
        <w:rPr>
          <w:rFonts w:ascii="Times New Roman" w:hAnsi="Times New Roman" w:cs="Times New Roman"/>
          <w:sz w:val="28"/>
        </w:rPr>
        <w:t xml:space="preserve"> 653,2</w:t>
      </w:r>
      <w:r>
        <w:rPr>
          <w:rFonts w:ascii="Times New Roman" w:hAnsi="Times New Roman" w:cs="Times New Roman"/>
          <w:sz w:val="28"/>
        </w:rPr>
        <w:t xml:space="preserve"> га.</w:t>
      </w:r>
    </w:p>
    <w:p w:rsidR="00360549" w:rsidRDefault="00360549" w:rsidP="003605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2–Перечень выделов ЭЛОХ «Барсуки» отнесенных к 3категории ЛВПЦ</w:t>
      </w:r>
      <w:proofErr w:type="gramStart"/>
      <w:r>
        <w:rPr>
          <w:rFonts w:ascii="Times New Roman" w:hAnsi="Times New Roman" w:cs="Times New Roman"/>
          <w:sz w:val="28"/>
        </w:rPr>
        <w:t xml:space="preserve"> 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60549" w:rsidTr="00495F06">
        <w:tc>
          <w:tcPr>
            <w:tcW w:w="10251" w:type="dxa"/>
            <w:gridSpan w:val="3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,13,14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1,3,7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5,6,7,8,9,10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102,3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43,5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5,11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25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7,9,11,18,27,35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33,8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50,51,52,53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36,3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1,3,6,16,19,32,33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45,6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9,10,11,12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85,0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5,8,9,10,11,16,17,23,50,51,52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47,9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37,40,45,48,52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33,0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</w:tr>
      <w:tr w:rsidR="00360549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653,2</w:t>
            </w:r>
          </w:p>
        </w:tc>
      </w:tr>
      <w:tr w:rsidR="00360549" w:rsidTr="00495F06">
        <w:tc>
          <w:tcPr>
            <w:tcW w:w="10251" w:type="dxa"/>
            <w:gridSpan w:val="3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52,0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</w:tr>
      <w:tr w:rsidR="00360549" w:rsidTr="00495F06">
        <w:tc>
          <w:tcPr>
            <w:tcW w:w="1384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2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360549" w:rsidRPr="005C4A94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98,8</w:t>
            </w:r>
          </w:p>
        </w:tc>
      </w:tr>
      <w:tr w:rsidR="00360549" w:rsidRPr="005C4A94" w:rsidTr="00495F06">
        <w:tc>
          <w:tcPr>
            <w:tcW w:w="8046" w:type="dxa"/>
            <w:gridSpan w:val="2"/>
          </w:tcPr>
          <w:p w:rsidR="00360549" w:rsidRPr="00397A5A" w:rsidRDefault="00360549" w:rsidP="00495F0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05" w:type="dxa"/>
          </w:tcPr>
          <w:p w:rsidR="00360549" w:rsidRPr="00397A5A" w:rsidRDefault="00360549" w:rsidP="00495F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752,0</w:t>
            </w:r>
          </w:p>
        </w:tc>
      </w:tr>
    </w:tbl>
    <w:p w:rsidR="00360549" w:rsidRDefault="00360549" w:rsidP="00DF43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</w:t>
      </w:r>
      <w:proofErr w:type="gramStart"/>
      <w:r>
        <w:rPr>
          <w:rFonts w:ascii="Times New Roman" w:hAnsi="Times New Roman" w:cs="Times New Roman"/>
          <w:sz w:val="28"/>
        </w:rPr>
        <w:t>участков леса, отобранных как ЛВПЦ 5 категории составляет</w:t>
      </w:r>
      <w:proofErr w:type="gramEnd"/>
      <w:r>
        <w:rPr>
          <w:rFonts w:ascii="Times New Roman" w:hAnsi="Times New Roman" w:cs="Times New Roman"/>
          <w:sz w:val="28"/>
        </w:rPr>
        <w:t>: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 Березинскому лесничеству ЭЛОХ «Барсуки» </w:t>
      </w:r>
      <w:r w:rsidR="00397A5A">
        <w:rPr>
          <w:rFonts w:ascii="Times New Roman" w:hAnsi="Times New Roman" w:cs="Times New Roman"/>
          <w:sz w:val="28"/>
        </w:rPr>
        <w:t>212,6</w:t>
      </w:r>
      <w:r w:rsidRPr="007A1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га;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– По </w:t>
      </w:r>
      <w:proofErr w:type="spellStart"/>
      <w:r>
        <w:rPr>
          <w:rFonts w:ascii="Times New Roman" w:hAnsi="Times New Roman" w:cs="Times New Roman"/>
          <w:sz w:val="28"/>
        </w:rPr>
        <w:t>Барсуковскому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лесничеству ЭЛОХ «Барсуки» </w:t>
      </w:r>
      <w:r w:rsidR="00726DAD" w:rsidRPr="007A103F">
        <w:rPr>
          <w:rFonts w:ascii="Times New Roman" w:hAnsi="Times New Roman" w:cs="Times New Roman"/>
          <w:sz w:val="28"/>
        </w:rPr>
        <w:t>139,</w:t>
      </w:r>
      <w:r w:rsidR="00397A5A">
        <w:rPr>
          <w:rFonts w:ascii="Times New Roman" w:hAnsi="Times New Roman" w:cs="Times New Roman"/>
          <w:sz w:val="28"/>
        </w:rPr>
        <w:t>3</w:t>
      </w:r>
      <w:r w:rsidRPr="007A103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га.</w:t>
      </w:r>
    </w:p>
    <w:p w:rsidR="00A2208C" w:rsidRDefault="00A2208C" w:rsidP="009846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</w:t>
      </w:r>
      <w:r w:rsidR="003605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приведен полный перечень лесных выделов, отнесенных к 5 категории ЛВПЦ на </w:t>
      </w:r>
      <w:proofErr w:type="spellStart"/>
      <w:proofErr w:type="gramStart"/>
      <w:r>
        <w:rPr>
          <w:rFonts w:ascii="Times New Roman" w:hAnsi="Times New Roman" w:cs="Times New Roman"/>
          <w:sz w:val="28"/>
        </w:rPr>
        <w:t>террито</w:t>
      </w:r>
      <w:proofErr w:type="spellEnd"/>
      <w:r w:rsidR="00925D23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рии</w:t>
      </w:r>
      <w:proofErr w:type="spellEnd"/>
      <w:proofErr w:type="gramEnd"/>
      <w:r>
        <w:rPr>
          <w:rFonts w:ascii="Times New Roman" w:hAnsi="Times New Roman" w:cs="Times New Roman"/>
          <w:sz w:val="28"/>
        </w:rPr>
        <w:t xml:space="preserve"> ЭЛОХ «Барсуки».</w:t>
      </w:r>
    </w:p>
    <w:p w:rsidR="00A2208C" w:rsidRDefault="00A2208C" w:rsidP="00A2208C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360549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 –  Перечень выделов ЭЛОХ «Барсуки», отнесенных к </w:t>
      </w:r>
      <w:r w:rsidR="00360549">
        <w:rPr>
          <w:rFonts w:ascii="Times New Roman" w:hAnsi="Times New Roman" w:cs="Times New Roman"/>
          <w:sz w:val="28"/>
        </w:rPr>
        <w:t xml:space="preserve">5 </w:t>
      </w:r>
      <w:r>
        <w:rPr>
          <w:rFonts w:ascii="Times New Roman" w:hAnsi="Times New Roman" w:cs="Times New Roman"/>
          <w:sz w:val="28"/>
        </w:rPr>
        <w:t xml:space="preserve">категории ЛВПЦ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01"/>
        <w:gridCol w:w="138"/>
        <w:gridCol w:w="6277"/>
        <w:gridCol w:w="6"/>
        <w:gridCol w:w="2129"/>
      </w:tblGrid>
      <w:tr w:rsidR="00A2208C" w:rsidTr="00842BFF">
        <w:tc>
          <w:tcPr>
            <w:tcW w:w="1839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277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135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A2208C" w:rsidTr="00842BFF">
        <w:tc>
          <w:tcPr>
            <w:tcW w:w="1839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77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5" w:type="dxa"/>
            <w:gridSpan w:val="2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2208C" w:rsidTr="008F3B4B">
        <w:tc>
          <w:tcPr>
            <w:tcW w:w="10251" w:type="dxa"/>
            <w:gridSpan w:val="5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Березинское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1,18,10,30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17,44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,20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22,34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A2208C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16,23,28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24,26,31-32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8,5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17,33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397A5A" w:rsidTr="00397A5A">
        <w:tc>
          <w:tcPr>
            <w:tcW w:w="1701" w:type="dxa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1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35" w:type="dxa"/>
            <w:gridSpan w:val="2"/>
          </w:tcPr>
          <w:p w:rsidR="00397A5A" w:rsidRPr="00397A5A" w:rsidRDefault="00397A5A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1,7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6,9,11,13,18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13,19,32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29,1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8,11,15,16,22,28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22,0</w:t>
            </w:r>
          </w:p>
        </w:tc>
      </w:tr>
      <w:tr w:rsidR="005C4A94" w:rsidTr="00397A5A">
        <w:tc>
          <w:tcPr>
            <w:tcW w:w="1701" w:type="dxa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415" w:type="dxa"/>
            <w:gridSpan w:val="2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10,26</w:t>
            </w:r>
          </w:p>
        </w:tc>
        <w:tc>
          <w:tcPr>
            <w:tcW w:w="2135" w:type="dxa"/>
            <w:gridSpan w:val="2"/>
          </w:tcPr>
          <w:p w:rsidR="005C4A94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A2208C" w:rsidTr="00397A5A">
        <w:tc>
          <w:tcPr>
            <w:tcW w:w="1701" w:type="dxa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41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8,11</w:t>
            </w:r>
          </w:p>
        </w:tc>
        <w:tc>
          <w:tcPr>
            <w:tcW w:w="2135" w:type="dxa"/>
            <w:gridSpan w:val="2"/>
          </w:tcPr>
          <w:p w:rsidR="00A2208C" w:rsidRPr="00397A5A" w:rsidRDefault="005C4A94" w:rsidP="005C4A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5C4A94" w:rsidTr="00842BFF">
        <w:tc>
          <w:tcPr>
            <w:tcW w:w="8116" w:type="dxa"/>
            <w:gridSpan w:val="3"/>
          </w:tcPr>
          <w:p w:rsidR="005C4A94" w:rsidRPr="00397A5A" w:rsidRDefault="005C4A94" w:rsidP="00A2208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135" w:type="dxa"/>
            <w:gridSpan w:val="2"/>
          </w:tcPr>
          <w:p w:rsidR="005C4A94" w:rsidRPr="00397A5A" w:rsidRDefault="00397A5A" w:rsidP="005C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212,6</w:t>
            </w:r>
          </w:p>
        </w:tc>
      </w:tr>
      <w:tr w:rsidR="00842BFF" w:rsidTr="00DE5F4E">
        <w:tc>
          <w:tcPr>
            <w:tcW w:w="10251" w:type="dxa"/>
            <w:gridSpan w:val="5"/>
          </w:tcPr>
          <w:p w:rsidR="00842BFF" w:rsidRPr="00397A5A" w:rsidRDefault="00842BFF" w:rsidP="005C4A9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41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19,20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25,9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415" w:type="dxa"/>
            <w:gridSpan w:val="2"/>
          </w:tcPr>
          <w:p w:rsidR="00842BFF" w:rsidRPr="00397A5A" w:rsidRDefault="007A103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10,1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41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842BFF" w:rsidTr="00397A5A">
        <w:tc>
          <w:tcPr>
            <w:tcW w:w="1701" w:type="dxa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41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14,17,18,19</w:t>
            </w:r>
          </w:p>
        </w:tc>
        <w:tc>
          <w:tcPr>
            <w:tcW w:w="2135" w:type="dxa"/>
            <w:gridSpan w:val="2"/>
          </w:tcPr>
          <w:p w:rsidR="00842BFF" w:rsidRPr="00397A5A" w:rsidRDefault="00842BFF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18,22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29,35,41,42,49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1,3,11,19,25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13,28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4,6,8,21,23,26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4,8,9,32,34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18,31,34,36,51,61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10,13,16,19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37,44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6,13</w:t>
            </w:r>
          </w:p>
        </w:tc>
        <w:tc>
          <w:tcPr>
            <w:tcW w:w="2129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129" w:type="dxa"/>
          </w:tcPr>
          <w:p w:rsidR="00926877" w:rsidRPr="00397A5A" w:rsidRDefault="00726DAD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26877" w:rsidTr="00926877">
        <w:tc>
          <w:tcPr>
            <w:tcW w:w="1701" w:type="dxa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421" w:type="dxa"/>
            <w:gridSpan w:val="3"/>
          </w:tcPr>
          <w:p w:rsidR="00926877" w:rsidRPr="00397A5A" w:rsidRDefault="00926877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1,2,4,11-13,17,42,45</w:t>
            </w:r>
          </w:p>
        </w:tc>
        <w:tc>
          <w:tcPr>
            <w:tcW w:w="2129" w:type="dxa"/>
          </w:tcPr>
          <w:p w:rsidR="00926877" w:rsidRPr="00397A5A" w:rsidRDefault="00726DAD" w:rsidP="009268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926877" w:rsidTr="00AA63CD">
        <w:tc>
          <w:tcPr>
            <w:tcW w:w="8122" w:type="dxa"/>
            <w:gridSpan w:val="4"/>
          </w:tcPr>
          <w:p w:rsidR="00926877" w:rsidRPr="00397A5A" w:rsidRDefault="00926877" w:rsidP="0072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129" w:type="dxa"/>
          </w:tcPr>
          <w:p w:rsidR="00926877" w:rsidRPr="00397A5A" w:rsidRDefault="00726DAD" w:rsidP="00397A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139,</w:t>
            </w:r>
            <w:r w:rsidR="00397A5A"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26877" w:rsidTr="00860BD8">
        <w:tc>
          <w:tcPr>
            <w:tcW w:w="8122" w:type="dxa"/>
            <w:gridSpan w:val="4"/>
          </w:tcPr>
          <w:p w:rsidR="00926877" w:rsidRPr="00397A5A" w:rsidRDefault="00926877" w:rsidP="00726DA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29" w:type="dxa"/>
          </w:tcPr>
          <w:p w:rsidR="00926877" w:rsidRPr="00397A5A" w:rsidRDefault="00726DAD" w:rsidP="00726D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302,9</w:t>
            </w:r>
          </w:p>
        </w:tc>
      </w:tr>
    </w:tbl>
    <w:p w:rsidR="00926877" w:rsidRDefault="00726DAD" w:rsidP="00726DAD">
      <w:pPr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Площадь участков леса отнесенных к ЛВПЦ 6 категории в </w:t>
      </w:r>
      <w:proofErr w:type="spellStart"/>
      <w:r>
        <w:rPr>
          <w:rFonts w:ascii="Times New Roman" w:hAnsi="Times New Roman" w:cs="Times New Roman"/>
          <w:sz w:val="28"/>
        </w:rPr>
        <w:t>Барсуковском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лесничестве ЭЛОХ «Барсуки» составляет </w:t>
      </w:r>
      <w:r w:rsidR="00202B87" w:rsidRPr="007A103F">
        <w:rPr>
          <w:rFonts w:ascii="Times New Roman" w:hAnsi="Times New Roman" w:cs="Times New Roman"/>
          <w:sz w:val="28"/>
        </w:rPr>
        <w:t>90,6</w:t>
      </w:r>
      <w:r>
        <w:rPr>
          <w:rFonts w:ascii="Times New Roman" w:hAnsi="Times New Roman" w:cs="Times New Roman"/>
          <w:sz w:val="28"/>
        </w:rPr>
        <w:t xml:space="preserve"> га. В Березинском лесничестве ЭЛОХ «Барсуки» участков леса относящихся к данной категории не выделено.</w:t>
      </w:r>
    </w:p>
    <w:p w:rsidR="00A2208C" w:rsidRDefault="00726DAD" w:rsidP="0072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таблице </w:t>
      </w:r>
      <w:r w:rsidR="007A10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приведен полный перечень лесных выделов, отнесенных к 6 категории ЛВПЦ на территории </w:t>
      </w:r>
      <w:proofErr w:type="spellStart"/>
      <w:r>
        <w:rPr>
          <w:rFonts w:ascii="Times New Roman" w:hAnsi="Times New Roman" w:cs="Times New Roman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лесничества ЭЛОХ «Барсуки».</w:t>
      </w:r>
    </w:p>
    <w:p w:rsidR="00726DAD" w:rsidRDefault="00726DAD" w:rsidP="00726DAD">
      <w:pPr>
        <w:spacing w:before="240"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7A103F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– Перечень выделов </w:t>
      </w:r>
      <w:proofErr w:type="spellStart"/>
      <w:r>
        <w:rPr>
          <w:rFonts w:ascii="Times New Roman" w:hAnsi="Times New Roman" w:cs="Times New Roman"/>
          <w:sz w:val="28"/>
        </w:rPr>
        <w:t>Барсуковского</w:t>
      </w:r>
      <w:proofErr w:type="spellEnd"/>
      <w:r>
        <w:rPr>
          <w:rFonts w:ascii="Times New Roman" w:hAnsi="Times New Roman" w:cs="Times New Roman"/>
          <w:sz w:val="28"/>
        </w:rPr>
        <w:t xml:space="preserve"> лесничества ЭЛОХ «Барсуки», отнесенных к категории ЛВПЦ 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6662"/>
        <w:gridCol w:w="2205"/>
      </w:tblGrid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6662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Выдела</w:t>
            </w:r>
          </w:p>
        </w:tc>
        <w:tc>
          <w:tcPr>
            <w:tcW w:w="2205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5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6DAD" w:rsidTr="00852DD2">
        <w:tc>
          <w:tcPr>
            <w:tcW w:w="10251" w:type="dxa"/>
            <w:gridSpan w:val="3"/>
          </w:tcPr>
          <w:p w:rsidR="00726DAD" w:rsidRPr="00397A5A" w:rsidRDefault="00726DAD" w:rsidP="00726D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Барсуковское</w:t>
            </w:r>
            <w:proofErr w:type="spellEnd"/>
            <w:r w:rsidRPr="00397A5A">
              <w:rPr>
                <w:rFonts w:ascii="Times New Roman" w:hAnsi="Times New Roman" w:cs="Times New Roman"/>
                <w:sz w:val="24"/>
                <w:szCs w:val="24"/>
              </w:rPr>
              <w:t xml:space="preserve"> лесничество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22,43,35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45-47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726DAD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23,25-29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17,3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38,39,43,45,49,50,52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68-72,74,77,82,84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30,31,34,37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10,2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1,3-6,8,10,11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1,3,4,7,19,21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726DAD" w:rsidTr="00852DD2">
        <w:tc>
          <w:tcPr>
            <w:tcW w:w="1384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2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1-4,10,12,13,17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</w:tr>
      <w:tr w:rsidR="00726DAD" w:rsidRPr="005C4A94" w:rsidTr="00852DD2">
        <w:tc>
          <w:tcPr>
            <w:tcW w:w="8046" w:type="dxa"/>
            <w:gridSpan w:val="2"/>
          </w:tcPr>
          <w:p w:rsidR="00726DAD" w:rsidRPr="00397A5A" w:rsidRDefault="00726DAD" w:rsidP="00852D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лесничеству</w:t>
            </w:r>
          </w:p>
        </w:tc>
        <w:tc>
          <w:tcPr>
            <w:tcW w:w="2205" w:type="dxa"/>
          </w:tcPr>
          <w:p w:rsidR="00726DAD" w:rsidRPr="00397A5A" w:rsidRDefault="00202B87" w:rsidP="00852D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7A5A">
              <w:rPr>
                <w:rFonts w:ascii="Times New Roman" w:hAnsi="Times New Roman" w:cs="Times New Roman"/>
                <w:b/>
                <w:sz w:val="24"/>
                <w:szCs w:val="24"/>
              </w:rPr>
              <w:t>90,6</w:t>
            </w:r>
          </w:p>
        </w:tc>
      </w:tr>
    </w:tbl>
    <w:p w:rsidR="00726DAD" w:rsidRDefault="00726DAD" w:rsidP="00726DA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26DAD" w:rsidRDefault="00726DAD" w:rsidP="00726D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2208C" w:rsidRPr="009846CD" w:rsidRDefault="00A2208C" w:rsidP="00A2208C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A2208C" w:rsidRPr="009846CD" w:rsidSect="009846CD">
      <w:pgSz w:w="11906" w:h="16838"/>
      <w:pgMar w:top="1134" w:right="567" w:bottom="85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6CD"/>
    <w:rsid w:val="00100C92"/>
    <w:rsid w:val="00111606"/>
    <w:rsid w:val="00202B87"/>
    <w:rsid w:val="002972FC"/>
    <w:rsid w:val="00342A66"/>
    <w:rsid w:val="00360549"/>
    <w:rsid w:val="00397A5A"/>
    <w:rsid w:val="005C4A94"/>
    <w:rsid w:val="006242B5"/>
    <w:rsid w:val="00726DAD"/>
    <w:rsid w:val="00764F95"/>
    <w:rsid w:val="007A103F"/>
    <w:rsid w:val="007A2B52"/>
    <w:rsid w:val="00842BFF"/>
    <w:rsid w:val="008F635C"/>
    <w:rsid w:val="00925D23"/>
    <w:rsid w:val="00926877"/>
    <w:rsid w:val="009846CD"/>
    <w:rsid w:val="00A2208C"/>
    <w:rsid w:val="00AC3CE7"/>
    <w:rsid w:val="00DF4315"/>
    <w:rsid w:val="00F409B1"/>
    <w:rsid w:val="00F75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337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2019-11-12T11:18:00Z</cp:lastPrinted>
  <dcterms:created xsi:type="dcterms:W3CDTF">2019-11-16T12:53:00Z</dcterms:created>
  <dcterms:modified xsi:type="dcterms:W3CDTF">2019-11-16T12:53:00Z</dcterms:modified>
</cp:coreProperties>
</file>